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E2574" w14:textId="498F9296" w:rsidR="001C5C2E" w:rsidRPr="001C5C2E" w:rsidRDefault="001C5C2E" w:rsidP="001C5C2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Данная инструкция предназначена для специалистов, ответственных за ведение базы образовательных программ (ОП) и настройку систем оценивания.</w:t>
      </w:r>
    </w:p>
    <w:p w14:paraId="1F4B9F14" w14:textId="77777777" w:rsidR="001C5C2E" w:rsidRPr="001C5C2E" w:rsidRDefault="001C5C2E" w:rsidP="001C5C2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895B545" w14:textId="4F37EF75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1. Управление списком образовательных программ</w:t>
      </w:r>
    </w:p>
    <w:p w14:paraId="7257DFC5" w14:textId="77777777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Для управления программами перейдите в левое боковое меню: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«Образовательные программы»</w:t>
      </w:r>
      <w:r w:rsidRPr="001C5C2E">
        <w:rPr>
          <w:rFonts w:ascii="Times New Roman" w:hAnsi="Times New Roman" w:cs="Times New Roman"/>
          <w:sz w:val="28"/>
          <w:szCs w:val="28"/>
        </w:rPr>
        <w:t xml:space="preserve"> →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«Список образовательных программ»</w:t>
      </w:r>
      <w:r w:rsidRPr="001C5C2E">
        <w:rPr>
          <w:rFonts w:ascii="Times New Roman" w:hAnsi="Times New Roman" w:cs="Times New Roman"/>
          <w:sz w:val="28"/>
          <w:szCs w:val="28"/>
        </w:rPr>
        <w:t>.</w:t>
      </w:r>
    </w:p>
    <w:p w14:paraId="30308240" w14:textId="77777777" w:rsidR="001C5C2E" w:rsidRPr="001C5C2E" w:rsidRDefault="001C5C2E" w:rsidP="001C5C2E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>Перед вами откроется реестр всех существующих программ.</w:t>
      </w:r>
    </w:p>
    <w:p w14:paraId="5001AA7D" w14:textId="77777777" w:rsidR="001C5C2E" w:rsidRDefault="001C5C2E" w:rsidP="001C5C2E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В верхней части страницы находится кнопка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«Создать курс»</w:t>
      </w:r>
      <w:r w:rsidRPr="001C5C2E">
        <w:rPr>
          <w:rFonts w:ascii="Times New Roman" w:hAnsi="Times New Roman" w:cs="Times New Roman"/>
          <w:sz w:val="28"/>
          <w:szCs w:val="28"/>
        </w:rPr>
        <w:t xml:space="preserve"> для добавления новой программы в систему.</w:t>
      </w:r>
    </w:p>
    <w:p w14:paraId="0ED3E3E1" w14:textId="78C47533" w:rsidR="00D74980" w:rsidRDefault="00D74980" w:rsidP="00D74980">
      <w:pPr>
        <w:pStyle w:val="a3"/>
      </w:pPr>
      <w:r>
        <w:rPr>
          <w:noProof/>
        </w:rPr>
        <w:drawing>
          <wp:inline distT="0" distB="0" distL="0" distR="0" wp14:anchorId="7F983FC8" wp14:editId="27E4067C">
            <wp:extent cx="6645910" cy="3013710"/>
            <wp:effectExtent l="0" t="0" r="2540" b="0"/>
            <wp:docPr id="3984986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04897" w14:textId="1873977D" w:rsidR="001C5C2E" w:rsidRPr="001C5C2E" w:rsidRDefault="001C5C2E" w:rsidP="001C5C2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F6640F" w14:textId="77777777" w:rsidR="001C5C2E" w:rsidRPr="001C5C2E" w:rsidRDefault="00000000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2AAE67F2">
          <v:rect id="_x0000_i1025" style="width:0;height:1.5pt" o:hralign="center" o:hrstd="t" o:hr="t" fillcolor="#a0a0a0" stroked="f"/>
        </w:pict>
      </w:r>
    </w:p>
    <w:p w14:paraId="09698DD0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2. Детальное заполнение данных курса</w:t>
      </w:r>
    </w:p>
    <w:p w14:paraId="31720981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Блок именования (Важно для идентификации)</w:t>
      </w:r>
    </w:p>
    <w:p w14:paraId="7EE36264" w14:textId="77777777" w:rsidR="001C5C2E" w:rsidRPr="001C5C2E" w:rsidRDefault="001C5C2E" w:rsidP="001C5C2E">
      <w:pPr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Краткое название курса: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Введите название, которое будет напечатано в сертификате слушателя.</w:t>
      </w:r>
    </w:p>
    <w:p w14:paraId="74428FEF" w14:textId="77777777" w:rsidR="001C5C2E" w:rsidRPr="001C5C2E" w:rsidRDefault="001C5C2E" w:rsidP="001C5C2E">
      <w:pPr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Полное название курса: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Используется для внутреннего поиска в системе.</w:t>
      </w:r>
    </w:p>
    <w:p w14:paraId="3898BC89" w14:textId="77777777" w:rsidR="001C5C2E" w:rsidRPr="001C5C2E" w:rsidRDefault="001C5C2E" w:rsidP="001C5C2E">
      <w:pPr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Рекомендация по маркировке: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Если одна и та же программа разработана для разных целевых аудиторий (например, для школ и для вузов), обязательно добавляйте в это поле уточняющий префикс в скобках.</w:t>
      </w:r>
    </w:p>
    <w:p w14:paraId="56859F39" w14:textId="77777777" w:rsidR="001C5C2E" w:rsidRPr="001C5C2E" w:rsidRDefault="001C5C2E" w:rsidP="001C5C2E">
      <w:pPr>
        <w:numPr>
          <w:ilvl w:val="1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i/>
          <w:iCs/>
          <w:sz w:val="28"/>
          <w:szCs w:val="28"/>
        </w:rPr>
        <w:t>Пример:</w:t>
      </w:r>
      <w:r w:rsidRPr="001C5C2E">
        <w:rPr>
          <w:rFonts w:ascii="Times New Roman" w:hAnsi="Times New Roman" w:cs="Times New Roman"/>
          <w:sz w:val="28"/>
          <w:szCs w:val="28"/>
        </w:rPr>
        <w:t xml:space="preserve"> «(СО) Наставничество в современной школе» или «(ВУЗ) Наставничество в современной школе». Это позволит специалистам быстро отличать программы в общем списке.</w:t>
      </w:r>
    </w:p>
    <w:p w14:paraId="5F3A242C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Классификация и уровни</w:t>
      </w:r>
    </w:p>
    <w:p w14:paraId="548A9D5A" w14:textId="77777777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lastRenderedPageBreak/>
        <w:t>Выбор осуществляется строго по каскадному принципу (сверху вниз):</w:t>
      </w:r>
    </w:p>
    <w:p w14:paraId="64C358B7" w14:textId="77777777" w:rsidR="001C5C2E" w:rsidRPr="001C5C2E" w:rsidRDefault="001C5C2E" w:rsidP="001C5C2E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Уровень образования: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Выберите целевой уровень (например, «Среднее образование» или «Все уровни»).</w:t>
      </w:r>
    </w:p>
    <w:p w14:paraId="352F4836" w14:textId="77777777" w:rsidR="001C5C2E" w:rsidRPr="001C5C2E" w:rsidRDefault="001C5C2E" w:rsidP="001C5C2E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Приоритетное направления: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Выберите основную область развития компетенций.</w:t>
      </w:r>
    </w:p>
    <w:p w14:paraId="71F21063" w14:textId="77777777" w:rsidR="001C5C2E" w:rsidRDefault="001C5C2E" w:rsidP="001C5C2E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Поднаправления:</w:t>
      </w:r>
      <w:r w:rsidRPr="001C5C2E">
        <w:rPr>
          <w:rFonts w:ascii="Times New Roman" w:hAnsi="Times New Roman" w:cs="Times New Roman"/>
          <w:sz w:val="28"/>
          <w:szCs w:val="28"/>
        </w:rPr>
        <w:t xml:space="preserve"> Укажите узкую специализацию программы.</w:t>
      </w:r>
    </w:p>
    <w:p w14:paraId="32425ED4" w14:textId="7EE251F5" w:rsidR="00D74980" w:rsidRDefault="00D74980" w:rsidP="00D74980">
      <w:pPr>
        <w:pStyle w:val="a3"/>
      </w:pPr>
      <w:r>
        <w:rPr>
          <w:noProof/>
        </w:rPr>
        <w:drawing>
          <wp:inline distT="0" distB="0" distL="0" distR="0" wp14:anchorId="1DDFEAE0" wp14:editId="11B59A04">
            <wp:extent cx="6645910" cy="3083560"/>
            <wp:effectExtent l="0" t="0" r="2540" b="2540"/>
            <wp:docPr id="69442847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E705F" w14:textId="349A3968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</w:p>
    <w:p w14:paraId="6E6B9ED2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Категории курса (Множественный выбор)</w:t>
      </w:r>
    </w:p>
    <w:p w14:paraId="31B8DE0B" w14:textId="77777777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В блоке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«Категории курса»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вы можете выбрать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одну или несколько</w:t>
      </w:r>
      <w:r w:rsidRPr="001C5C2E">
        <w:rPr>
          <w:rFonts w:ascii="Times New Roman" w:hAnsi="Times New Roman" w:cs="Times New Roman"/>
          <w:sz w:val="28"/>
          <w:szCs w:val="28"/>
        </w:rPr>
        <w:t xml:space="preserve"> опций одновременно, установив галочки:</w:t>
      </w:r>
    </w:p>
    <w:p w14:paraId="713A5443" w14:textId="225247A7" w:rsidR="00D00D16" w:rsidRPr="001C5C2E" w:rsidRDefault="001C5C2E" w:rsidP="00D00D16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Краткосрочные курсы:</w:t>
      </w:r>
      <w:r w:rsidRPr="001C5C2E">
        <w:rPr>
          <w:rFonts w:ascii="Times New Roman" w:hAnsi="Times New Roman" w:cs="Times New Roman"/>
          <w:sz w:val="28"/>
          <w:szCs w:val="28"/>
        </w:rPr>
        <w:t xml:space="preserve"> </w:t>
      </w:r>
      <w:r w:rsidR="00D00D16">
        <w:rPr>
          <w:rFonts w:ascii="Times New Roman" w:hAnsi="Times New Roman" w:cs="Times New Roman"/>
          <w:sz w:val="28"/>
          <w:szCs w:val="28"/>
        </w:rPr>
        <w:t>П</w:t>
      </w:r>
      <w:r w:rsidR="00D00D16" w:rsidRPr="001C5C2E">
        <w:rPr>
          <w:rFonts w:ascii="Times New Roman" w:hAnsi="Times New Roman" w:cs="Times New Roman"/>
          <w:sz w:val="28"/>
          <w:szCs w:val="28"/>
        </w:rPr>
        <w:t>рограммы повышения квалификации</w:t>
      </w:r>
      <w:r w:rsidR="00D00D16">
        <w:rPr>
          <w:rFonts w:ascii="Times New Roman" w:hAnsi="Times New Roman" w:cs="Times New Roman"/>
          <w:sz w:val="28"/>
          <w:szCs w:val="28"/>
        </w:rPr>
        <w:t xml:space="preserve"> для</w:t>
      </w:r>
    </w:p>
    <w:p w14:paraId="1C2B1A4C" w14:textId="5004415F" w:rsidR="001C5C2E" w:rsidRPr="001C5C2E" w:rsidRDefault="00D00D16" w:rsidP="00D00D16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курсов</w:t>
      </w:r>
    </w:p>
    <w:p w14:paraId="3C9CA855" w14:textId="77777777" w:rsidR="001C5C2E" w:rsidRPr="001C5C2E" w:rsidRDefault="001C5C2E" w:rsidP="001C5C2E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Платные курсы: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Если обучение предполагает коммерческую основу.</w:t>
      </w:r>
    </w:p>
    <w:p w14:paraId="60F28CBC" w14:textId="77777777" w:rsidR="001C5C2E" w:rsidRPr="001C5C2E" w:rsidRDefault="001C5C2E" w:rsidP="001C5C2E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Проектные курсы: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Программы, реализуемые в рамках конкретных проектов.</w:t>
      </w:r>
    </w:p>
    <w:p w14:paraId="540DE98E" w14:textId="77777777" w:rsidR="001C5C2E" w:rsidRDefault="001C5C2E" w:rsidP="001C5C2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C5C2E">
        <w:rPr>
          <w:rFonts w:ascii="Times New Roman" w:hAnsi="Times New Roman" w:cs="Times New Roman"/>
          <w:i/>
          <w:iCs/>
          <w:sz w:val="28"/>
          <w:szCs w:val="28"/>
        </w:rPr>
        <w:t>Если курс является одновременно краткосрочным и платным, отметьте оба пункта.</w:t>
      </w:r>
    </w:p>
    <w:p w14:paraId="7E3F685F" w14:textId="47E60FEF" w:rsidR="001C5C2E" w:rsidRPr="007B2041" w:rsidRDefault="00D74980" w:rsidP="001C5C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74980">
        <w:rPr>
          <w:rFonts w:ascii="Times New Roman" w:hAnsi="Times New Roman" w:cs="Times New Roman"/>
          <w:sz w:val="28"/>
          <w:szCs w:val="28"/>
          <w:lang w:val="ru-RU"/>
        </w:rPr>
        <w:lastRenderedPageBreak/>
        <w:drawing>
          <wp:inline distT="0" distB="0" distL="0" distR="0" wp14:anchorId="195FCD60" wp14:editId="1836C174">
            <wp:extent cx="6645910" cy="3638550"/>
            <wp:effectExtent l="0" t="0" r="2540" b="0"/>
            <wp:docPr id="166050637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5BD96" w14:textId="77777777" w:rsidR="001C5C2E" w:rsidRPr="001C5C2E" w:rsidRDefault="00000000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7FD6793D">
          <v:rect id="_x0000_i1026" style="width:0;height:1.5pt" o:hralign="center" o:hrstd="t" o:hr="t" fillcolor="#a0a0a0" stroked="f"/>
        </w:pict>
      </w:r>
    </w:p>
    <w:p w14:paraId="2106E488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3. Регистрационные данные и интеграция с LMS</w:t>
      </w:r>
    </w:p>
    <w:p w14:paraId="207A025C" w14:textId="77777777" w:rsidR="001C5C2E" w:rsidRPr="001C5C2E" w:rsidRDefault="001C5C2E" w:rsidP="001C5C2E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Дата и номер ОП:</w:t>
      </w:r>
      <w:r w:rsidRPr="001C5C2E">
        <w:rPr>
          <w:rFonts w:ascii="Times New Roman" w:hAnsi="Times New Roman" w:cs="Times New Roman"/>
          <w:sz w:val="28"/>
          <w:szCs w:val="28"/>
        </w:rPr>
        <w:t xml:space="preserve"> Укажите официальную дату согласования программы Министерством и её регистрационный номер.</w:t>
      </w:r>
    </w:p>
    <w:p w14:paraId="03B94BCE" w14:textId="77777777" w:rsidR="001C5C2E" w:rsidRPr="001C5C2E" w:rsidRDefault="001C5C2E" w:rsidP="001C5C2E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Статус ОП:</w:t>
      </w:r>
      <w:r w:rsidRPr="001C5C2E">
        <w:rPr>
          <w:rFonts w:ascii="Times New Roman" w:hAnsi="Times New Roman" w:cs="Times New Roman"/>
          <w:sz w:val="28"/>
          <w:szCs w:val="28"/>
        </w:rPr>
        <w:t xml:space="preserve"> *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Открытый: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Программа видна в системе, на неё можно зачислять группы.</w:t>
      </w:r>
    </w:p>
    <w:p w14:paraId="769DE324" w14:textId="77777777" w:rsidR="001C5C2E" w:rsidRPr="001C5C2E" w:rsidRDefault="001C5C2E" w:rsidP="001C5C2E">
      <w:pPr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Закрытый (Черновик):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Используется на этапе внесения данных или если срок действия программы истек.</w:t>
      </w:r>
    </w:p>
    <w:p w14:paraId="221FDCF5" w14:textId="77777777" w:rsidR="001C5C2E" w:rsidRPr="001C5C2E" w:rsidRDefault="001C5C2E" w:rsidP="001C5C2E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Платформа Orleu: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Выберите из выпадающего списка нужный ресурс для размещения контента:</w:t>
      </w:r>
    </w:p>
    <w:p w14:paraId="3B6C66AA" w14:textId="77777777" w:rsidR="001C5C2E" w:rsidRPr="001C5C2E" w:rsidRDefault="001C5C2E" w:rsidP="001C5C2E">
      <w:pPr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>lms.orleu-edu.kz — старая платформа.</w:t>
      </w:r>
    </w:p>
    <w:p w14:paraId="48AB626C" w14:textId="77777777" w:rsidR="001C5C2E" w:rsidRPr="001C5C2E" w:rsidRDefault="001C5C2E" w:rsidP="001C5C2E">
      <w:pPr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>beles.orleu-edu.kz — основная новая платформа.</w:t>
      </w:r>
    </w:p>
    <w:p w14:paraId="71EB9AD4" w14:textId="77777777" w:rsidR="001C5C2E" w:rsidRPr="001C5C2E" w:rsidRDefault="001C5C2E" w:rsidP="001C5C2E">
      <w:pPr>
        <w:numPr>
          <w:ilvl w:val="1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>mooc.orleu.edu.kz — для открытых бесплатных онлайн-курсов.</w:t>
      </w:r>
    </w:p>
    <w:p w14:paraId="769FAFCC" w14:textId="77777777" w:rsidR="001C5C2E" w:rsidRPr="001C5C2E" w:rsidRDefault="00000000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61F6208E">
          <v:rect id="_x0000_i1027" style="width:0;height:1.5pt" o:hralign="center" o:hrstd="t" o:hr="t" fillcolor="#a0a0a0" stroked="f"/>
        </w:pict>
      </w:r>
    </w:p>
    <w:p w14:paraId="67281DD1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4. Работа с модулями и часовой сеткой</w:t>
      </w:r>
    </w:p>
    <w:p w14:paraId="090CCCBF" w14:textId="77777777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>Этот блок напрямую влияет на корректность формирования приложения к сертификату.</w:t>
      </w:r>
    </w:p>
    <w:p w14:paraId="4B176B7E" w14:textId="77777777" w:rsidR="001C5C2E" w:rsidRPr="001C5C2E" w:rsidRDefault="001C5C2E" w:rsidP="001C5C2E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Выбор модулей: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Выбирайте модули из списка. Казахская версия названия сопоставляется системой автоматически.</w:t>
      </w:r>
    </w:p>
    <w:p w14:paraId="5C838BC6" w14:textId="77777777" w:rsidR="001C5C2E" w:rsidRPr="001C5C2E" w:rsidRDefault="001C5C2E" w:rsidP="001C5C2E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Распределение часов: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Проставьте часы напротив выбранного модуля в соответствующем столбце:</w:t>
      </w:r>
    </w:p>
    <w:p w14:paraId="3D962450" w14:textId="77777777" w:rsidR="001C5C2E" w:rsidRPr="001C5C2E" w:rsidRDefault="001C5C2E" w:rsidP="001C5C2E">
      <w:pPr>
        <w:numPr>
          <w:ilvl w:val="1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lastRenderedPageBreak/>
        <w:t xml:space="preserve">Для недельных курсов заполняйте столбцы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1C5C2E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Pr="001C5C2E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43FBF4CB" w14:textId="77777777" w:rsidR="001C5C2E" w:rsidRPr="001C5C2E" w:rsidRDefault="001C5C2E" w:rsidP="001C5C2E">
      <w:pPr>
        <w:numPr>
          <w:ilvl w:val="1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Для двухнедельных —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72</w:t>
      </w:r>
      <w:r w:rsidRPr="001C5C2E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80</w:t>
      </w:r>
      <w:r w:rsidRPr="001C5C2E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79E8B47E" w14:textId="3B16937B" w:rsidR="007B2041" w:rsidRDefault="007B2041" w:rsidP="007B2041">
      <w:pPr>
        <w:pStyle w:val="a3"/>
        <w:ind w:left="360"/>
      </w:pPr>
      <w:r>
        <w:rPr>
          <w:noProof/>
        </w:rPr>
        <w:drawing>
          <wp:inline distT="0" distB="0" distL="0" distR="0" wp14:anchorId="4919B2AF" wp14:editId="67C63CC7">
            <wp:extent cx="6645910" cy="3973195"/>
            <wp:effectExtent l="0" t="0" r="2540" b="8255"/>
            <wp:docPr id="118660616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7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A43BD" w14:textId="2521CA28" w:rsidR="001C5C2E" w:rsidRDefault="001C5C2E" w:rsidP="001C5C2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766550" w14:textId="77777777" w:rsidR="001C5C2E" w:rsidRDefault="001C5C2E" w:rsidP="001C5C2E">
      <w:pPr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Если модуля нет в списке: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Перейдите в раздел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«Образовательные программы»</w:t>
      </w:r>
      <w:r w:rsidRPr="001C5C2E">
        <w:rPr>
          <w:rFonts w:ascii="Times New Roman" w:hAnsi="Times New Roman" w:cs="Times New Roman"/>
          <w:sz w:val="28"/>
          <w:szCs w:val="28"/>
        </w:rPr>
        <w:t xml:space="preserve"> →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«Модули»</w:t>
      </w:r>
      <w:r w:rsidRPr="001C5C2E">
        <w:rPr>
          <w:rFonts w:ascii="Times New Roman" w:hAnsi="Times New Roman" w:cs="Times New Roman"/>
          <w:sz w:val="28"/>
          <w:szCs w:val="28"/>
        </w:rPr>
        <w:t xml:space="preserve">. Нажмите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«Создать модуль»</w:t>
      </w:r>
      <w:r w:rsidRPr="001C5C2E">
        <w:rPr>
          <w:rFonts w:ascii="Times New Roman" w:hAnsi="Times New Roman" w:cs="Times New Roman"/>
          <w:sz w:val="28"/>
          <w:szCs w:val="28"/>
        </w:rPr>
        <w:t>, введите названия на двух языках (RU/KZ) и сохраните. После этого он станет доступен для выбора в настройках курса.</w:t>
      </w:r>
    </w:p>
    <w:p w14:paraId="37D013A6" w14:textId="79427354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70A32C6" wp14:editId="3CEFB1B1">
            <wp:extent cx="6645910" cy="3288030"/>
            <wp:effectExtent l="0" t="0" r="2540" b="7620"/>
            <wp:docPr id="5" name="Рисунок 5" descr="Изображение выглядит как текст, снимок экрана, число, Шрифт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, снимок экрана, число, Шрифт&#10;&#10;Контент, сгенерированный ИИ, может содержать ошибки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54F4F09" wp14:editId="60ACCBD9">
            <wp:extent cx="6645910" cy="2910840"/>
            <wp:effectExtent l="0" t="0" r="2540" b="3810"/>
            <wp:docPr id="6" name="Рисунок 6" descr="Изображение выглядит как текст, снимок экран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Изображение выглядит как текст, снимок экрана&#10;&#10;Контент, сгенерированный ИИ, может содержать ошибки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420D0" w14:textId="77777777" w:rsidR="001C5C2E" w:rsidRPr="001C5C2E" w:rsidRDefault="00000000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3A4BCA1E">
          <v:rect id="_x0000_i1028" style="width:0;height:1.5pt" o:hralign="center" o:hrstd="t" o:hr="t" fillcolor="#a0a0a0" stroked="f"/>
        </w:pict>
      </w:r>
    </w:p>
    <w:p w14:paraId="1D5BA4E1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5. Настройка элементов оценивания</w:t>
      </w:r>
    </w:p>
    <w:p w14:paraId="5FD112FE" w14:textId="77777777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Чтобы настроить систему баллов, в общем списке программ нажмите иконку редактирования в столбце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«Оценивание»</w:t>
      </w:r>
      <w:r w:rsidRPr="001C5C2E">
        <w:rPr>
          <w:rFonts w:ascii="Times New Roman" w:hAnsi="Times New Roman" w:cs="Times New Roman"/>
          <w:sz w:val="28"/>
          <w:szCs w:val="28"/>
        </w:rPr>
        <w:t>.</w:t>
      </w:r>
    </w:p>
    <w:p w14:paraId="72D29082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Выбор формы оценивания</w:t>
      </w:r>
    </w:p>
    <w:p w14:paraId="12FEBD32" w14:textId="77777777" w:rsidR="001C5C2E" w:rsidRPr="001C5C2E" w:rsidRDefault="001C5C2E" w:rsidP="001C5C2E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Сначала выберите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Форму оценивания</w:t>
      </w:r>
      <w:r w:rsidRPr="001C5C2E">
        <w:rPr>
          <w:rFonts w:ascii="Times New Roman" w:hAnsi="Times New Roman" w:cs="Times New Roman"/>
          <w:sz w:val="28"/>
          <w:szCs w:val="28"/>
        </w:rPr>
        <w:t xml:space="preserve"> (например, «Защита проекта» или «Микропреподавание») и нажмите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«Сохранить изменения»</w:t>
      </w:r>
      <w:r w:rsidRPr="001C5C2E">
        <w:rPr>
          <w:rFonts w:ascii="Times New Roman" w:hAnsi="Times New Roman" w:cs="Times New Roman"/>
          <w:sz w:val="28"/>
          <w:szCs w:val="28"/>
        </w:rPr>
        <w:t>.</w:t>
      </w:r>
    </w:p>
    <w:p w14:paraId="51ACE547" w14:textId="77777777" w:rsidR="001C5C2E" w:rsidRDefault="001C5C2E" w:rsidP="001C5C2E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Предупреждение: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Если вы уже добавили критерии, а затем решили сменить форму курса, все созданные элементы будут удалены без возможности восстановления.</w:t>
      </w:r>
    </w:p>
    <w:p w14:paraId="67DDA2F1" w14:textId="77777777" w:rsidR="001C5C2E" w:rsidRDefault="001C5C2E" w:rsidP="001C5C2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12962DA" wp14:editId="2ABB1690">
            <wp:extent cx="6645910" cy="1871980"/>
            <wp:effectExtent l="0" t="0" r="2540" b="0"/>
            <wp:docPr id="7" name="Рисунок 7" descr="Изображение выглядит как текст, чек, Шрифт, снимок экран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, чек, Шрифт, снимок экрана&#10;&#10;Контент, сгенерированный ИИ, может содержать ошибки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336F1" w14:textId="24839AFD" w:rsidR="001C5C2E" w:rsidRPr="001C5C2E" w:rsidRDefault="001C5C2E" w:rsidP="001C5C2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D28320" wp14:editId="268702D0">
            <wp:extent cx="6645910" cy="2549525"/>
            <wp:effectExtent l="0" t="0" r="2540" b="3175"/>
            <wp:docPr id="8" name="Рисунок 8" descr="Изображение выглядит как текст, снимок экран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Изображение выглядит как текст, снимок экрана&#10;&#10;Контент, сгенерированный ИИ, может содержать ошибки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4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4C4E2" w14:textId="77777777" w:rsidR="001C5C2E" w:rsidRPr="001C5C2E" w:rsidRDefault="001C5C2E" w:rsidP="001C5C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Добавление критериев (Элементов)</w:t>
      </w:r>
    </w:p>
    <w:p w14:paraId="1362081E" w14:textId="77777777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>Для каждого критерия заполните:</w:t>
      </w:r>
    </w:p>
    <w:p w14:paraId="32DE1DAC" w14:textId="77777777" w:rsidR="001C5C2E" w:rsidRPr="001C5C2E" w:rsidRDefault="001C5C2E" w:rsidP="001C5C2E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Критерий: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Выберите из списка (например, «Педагогическая рефлексия»).</w:t>
      </w:r>
    </w:p>
    <w:p w14:paraId="0E2520DC" w14:textId="77777777" w:rsidR="001C5C2E" w:rsidRPr="001C5C2E" w:rsidRDefault="001C5C2E" w:rsidP="001C5C2E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Вес: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Значимость элемента в итоговой оценке.</w:t>
      </w:r>
    </w:p>
    <w:p w14:paraId="416A5570" w14:textId="77777777" w:rsidR="001C5C2E" w:rsidRPr="001C5C2E" w:rsidRDefault="001C5C2E" w:rsidP="001C5C2E">
      <w:pPr>
        <w:numPr>
          <w:ilvl w:val="1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i/>
          <w:iCs/>
          <w:sz w:val="28"/>
          <w:szCs w:val="28"/>
        </w:rPr>
        <w:t>Правило:</w:t>
      </w:r>
      <w:r w:rsidRPr="001C5C2E">
        <w:rPr>
          <w:rFonts w:ascii="Times New Roman" w:hAnsi="Times New Roman" w:cs="Times New Roman"/>
          <w:sz w:val="28"/>
          <w:szCs w:val="28"/>
        </w:rPr>
        <w:t xml:space="preserve"> Суммарный вес всех добавленных элементов должен быть равен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Pr="001C5C2E">
        <w:rPr>
          <w:rFonts w:ascii="Times New Roman" w:hAnsi="Times New Roman" w:cs="Times New Roman"/>
          <w:sz w:val="28"/>
          <w:szCs w:val="28"/>
        </w:rPr>
        <w:t>.</w:t>
      </w:r>
    </w:p>
    <w:p w14:paraId="275C8866" w14:textId="77777777" w:rsidR="001C5C2E" w:rsidRPr="001C5C2E" w:rsidRDefault="001C5C2E" w:rsidP="001C5C2E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Макс. балл:</w:t>
      </w:r>
      <w:r w:rsidRPr="001C5C2E">
        <w:rPr>
          <w:rFonts w:ascii="Times New Roman" w:hAnsi="Times New Roman" w:cs="Times New Roman"/>
          <w:sz w:val="28"/>
          <w:szCs w:val="28"/>
        </w:rPr>
        <w:t xml:space="preserve"> Максимальный балл, который может получить слушатель (например, 2 или 10).</w:t>
      </w:r>
    </w:p>
    <w:p w14:paraId="23E97B50" w14:textId="51269C1B" w:rsidR="001C5C2E" w:rsidRPr="001C5C2E" w:rsidRDefault="00A424C2" w:rsidP="001C5C2E">
      <w:pPr>
        <w:numPr>
          <w:ilvl w:val="1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Пример</w:t>
      </w:r>
      <w:r w:rsidR="001C5C2E" w:rsidRPr="001C5C2E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1C5C2E" w:rsidRPr="001C5C2E">
        <w:rPr>
          <w:rFonts w:ascii="Times New Roman" w:hAnsi="Times New Roman" w:cs="Times New Roman"/>
          <w:sz w:val="28"/>
          <w:szCs w:val="28"/>
        </w:rPr>
        <w:t xml:space="preserve"> Для диагностического теста вес обычно 0, но указывается макс. балл (например, 50).</w:t>
      </w:r>
    </w:p>
    <w:p w14:paraId="4F2C5FC3" w14:textId="77777777" w:rsidR="001C5C2E" w:rsidRPr="001C5C2E" w:rsidRDefault="001C5C2E" w:rsidP="001C5C2E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Порядок:</w:t>
      </w:r>
      <w:r w:rsidRPr="001C5C2E">
        <w:rPr>
          <w:rFonts w:ascii="Times New Roman" w:hAnsi="Times New Roman" w:cs="Times New Roman"/>
          <w:sz w:val="28"/>
          <w:szCs w:val="28"/>
        </w:rPr>
        <w:t xml:space="preserve"> Числовое значение для сортировки в ведомости.</w:t>
      </w:r>
    </w:p>
    <w:p w14:paraId="7462A26A" w14:textId="77777777" w:rsidR="001C5C2E" w:rsidRPr="001C5C2E" w:rsidRDefault="001C5C2E" w:rsidP="001C5C2E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b/>
          <w:bCs/>
          <w:sz w:val="28"/>
          <w:szCs w:val="28"/>
        </w:rPr>
        <w:t>Обязательный:</w:t>
      </w:r>
      <w:r w:rsidRPr="001C5C2E">
        <w:rPr>
          <w:rFonts w:ascii="Times New Roman" w:hAnsi="Times New Roman" w:cs="Times New Roman"/>
          <w:sz w:val="28"/>
          <w:szCs w:val="28"/>
        </w:rPr>
        <w:t xml:space="preserve"> Установите переключатель, если прохождение этого элемента критично для завершения курса.</w:t>
      </w:r>
    </w:p>
    <w:p w14:paraId="06FDAFE7" w14:textId="77777777" w:rsid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 w:rsidRPr="001C5C2E">
        <w:rPr>
          <w:rFonts w:ascii="Times New Roman" w:hAnsi="Times New Roman" w:cs="Times New Roman"/>
          <w:sz w:val="28"/>
          <w:szCs w:val="28"/>
        </w:rPr>
        <w:t xml:space="preserve">После добавления всех элементов нажмите кнопку </w:t>
      </w:r>
      <w:r w:rsidRPr="001C5C2E">
        <w:rPr>
          <w:rFonts w:ascii="Times New Roman" w:hAnsi="Times New Roman" w:cs="Times New Roman"/>
          <w:b/>
          <w:bCs/>
          <w:sz w:val="28"/>
          <w:szCs w:val="28"/>
        </w:rPr>
        <w:t>«Создать/Сохранить»</w:t>
      </w:r>
      <w:r w:rsidRPr="001C5C2E">
        <w:rPr>
          <w:rFonts w:ascii="Times New Roman" w:hAnsi="Times New Roman" w:cs="Times New Roman"/>
          <w:sz w:val="28"/>
          <w:szCs w:val="28"/>
        </w:rPr>
        <w:t>.</w:t>
      </w:r>
    </w:p>
    <w:p w14:paraId="4BD211C6" w14:textId="77777777" w:rsid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38D613A" wp14:editId="3710469D">
            <wp:extent cx="6645910" cy="3065780"/>
            <wp:effectExtent l="0" t="0" r="2540" b="1270"/>
            <wp:docPr id="9" name="Рисунок 9" descr="Изображение выглядит как текст, снимок экран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Изображение выглядит как текст, снимок экрана&#10;&#10;Контент, сгенерированный ИИ, может содержать ошибки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D2E11" w14:textId="4F069D6C" w:rsidR="001C5C2E" w:rsidRPr="001C5C2E" w:rsidRDefault="001C5C2E" w:rsidP="001C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0089819" wp14:editId="7D08A09D">
            <wp:extent cx="6645910" cy="3295650"/>
            <wp:effectExtent l="0" t="0" r="2540" b="0"/>
            <wp:docPr id="10" name="Рисунок 10" descr="Изображение выглядит как текст, снимок экран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Изображение выглядит как текст, снимок экрана&#10;&#10;Контент, сгенерированный ИИ, может содержать ошибки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96F7E" w14:textId="77777777" w:rsidR="00415570" w:rsidRPr="001C5C2E" w:rsidRDefault="00415570" w:rsidP="001C5C2E">
      <w:pPr>
        <w:rPr>
          <w:rFonts w:ascii="Times New Roman" w:hAnsi="Times New Roman" w:cs="Times New Roman"/>
          <w:sz w:val="28"/>
          <w:szCs w:val="28"/>
        </w:rPr>
      </w:pPr>
    </w:p>
    <w:sectPr w:rsidR="00415570" w:rsidRPr="001C5C2E" w:rsidSect="004248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B0164"/>
    <w:multiLevelType w:val="multilevel"/>
    <w:tmpl w:val="1DDA7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8659A"/>
    <w:multiLevelType w:val="multilevel"/>
    <w:tmpl w:val="3986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6D6F58"/>
    <w:multiLevelType w:val="multilevel"/>
    <w:tmpl w:val="C642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497842"/>
    <w:multiLevelType w:val="multilevel"/>
    <w:tmpl w:val="910E4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57914"/>
    <w:multiLevelType w:val="hybridMultilevel"/>
    <w:tmpl w:val="F05C9710"/>
    <w:lvl w:ilvl="0" w:tplc="8B826D8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B54A3"/>
    <w:multiLevelType w:val="multilevel"/>
    <w:tmpl w:val="7860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E7C87"/>
    <w:multiLevelType w:val="multilevel"/>
    <w:tmpl w:val="5B72B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8C7754"/>
    <w:multiLevelType w:val="multilevel"/>
    <w:tmpl w:val="416C5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E106F3"/>
    <w:multiLevelType w:val="multilevel"/>
    <w:tmpl w:val="9ADA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B1509A"/>
    <w:multiLevelType w:val="multilevel"/>
    <w:tmpl w:val="F8E4E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E63DB8"/>
    <w:multiLevelType w:val="multilevel"/>
    <w:tmpl w:val="F42E3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F365AE"/>
    <w:multiLevelType w:val="hybridMultilevel"/>
    <w:tmpl w:val="43A6C72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D6CDF"/>
    <w:multiLevelType w:val="multilevel"/>
    <w:tmpl w:val="0958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AB04AB"/>
    <w:multiLevelType w:val="multilevel"/>
    <w:tmpl w:val="66B4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E928EB"/>
    <w:multiLevelType w:val="multilevel"/>
    <w:tmpl w:val="D832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3151F3"/>
    <w:multiLevelType w:val="hybridMultilevel"/>
    <w:tmpl w:val="336AD7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72F8C"/>
    <w:multiLevelType w:val="multilevel"/>
    <w:tmpl w:val="B0F4F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3B1E82"/>
    <w:multiLevelType w:val="multilevel"/>
    <w:tmpl w:val="4FB42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3D30C7"/>
    <w:multiLevelType w:val="multilevel"/>
    <w:tmpl w:val="0D3A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D029F5"/>
    <w:multiLevelType w:val="multilevel"/>
    <w:tmpl w:val="A030E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25532C"/>
    <w:multiLevelType w:val="multilevel"/>
    <w:tmpl w:val="0D525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CA70D1"/>
    <w:multiLevelType w:val="multilevel"/>
    <w:tmpl w:val="964C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F11A4E"/>
    <w:multiLevelType w:val="multilevel"/>
    <w:tmpl w:val="1DDA7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764465"/>
    <w:multiLevelType w:val="hybridMultilevel"/>
    <w:tmpl w:val="A442FF5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674E9"/>
    <w:multiLevelType w:val="multilevel"/>
    <w:tmpl w:val="A7BEA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776147"/>
    <w:multiLevelType w:val="multilevel"/>
    <w:tmpl w:val="67C0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9834D4"/>
    <w:multiLevelType w:val="multilevel"/>
    <w:tmpl w:val="C3145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EB4974"/>
    <w:multiLevelType w:val="multilevel"/>
    <w:tmpl w:val="69F4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ED7973"/>
    <w:multiLevelType w:val="multilevel"/>
    <w:tmpl w:val="05A29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352260">
    <w:abstractNumId w:val="25"/>
  </w:num>
  <w:num w:numId="2" w16cid:durableId="531648740">
    <w:abstractNumId w:val="3"/>
  </w:num>
  <w:num w:numId="3" w16cid:durableId="2031373499">
    <w:abstractNumId w:val="26"/>
  </w:num>
  <w:num w:numId="4" w16cid:durableId="913203232">
    <w:abstractNumId w:val="14"/>
  </w:num>
  <w:num w:numId="5" w16cid:durableId="151678618">
    <w:abstractNumId w:val="9"/>
  </w:num>
  <w:num w:numId="6" w16cid:durableId="283855556">
    <w:abstractNumId w:val="24"/>
  </w:num>
  <w:num w:numId="7" w16cid:durableId="1529221560">
    <w:abstractNumId w:val="13"/>
  </w:num>
  <w:num w:numId="8" w16cid:durableId="1935047529">
    <w:abstractNumId w:val="1"/>
  </w:num>
  <w:num w:numId="9" w16cid:durableId="1393113013">
    <w:abstractNumId w:val="18"/>
  </w:num>
  <w:num w:numId="10" w16cid:durableId="1955096991">
    <w:abstractNumId w:val="6"/>
  </w:num>
  <w:num w:numId="11" w16cid:durableId="899096955">
    <w:abstractNumId w:val="20"/>
  </w:num>
  <w:num w:numId="12" w16cid:durableId="1693259342">
    <w:abstractNumId w:val="17"/>
  </w:num>
  <w:num w:numId="13" w16cid:durableId="718283544">
    <w:abstractNumId w:val="28"/>
  </w:num>
  <w:num w:numId="14" w16cid:durableId="1519347099">
    <w:abstractNumId w:val="21"/>
  </w:num>
  <w:num w:numId="15" w16cid:durableId="2068261326">
    <w:abstractNumId w:val="23"/>
  </w:num>
  <w:num w:numId="16" w16cid:durableId="1765687854">
    <w:abstractNumId w:val="11"/>
  </w:num>
  <w:num w:numId="17" w16cid:durableId="1185896604">
    <w:abstractNumId w:val="15"/>
  </w:num>
  <w:num w:numId="18" w16cid:durableId="1487472949">
    <w:abstractNumId w:val="4"/>
  </w:num>
  <w:num w:numId="19" w16cid:durableId="1616936301">
    <w:abstractNumId w:val="27"/>
  </w:num>
  <w:num w:numId="20" w16cid:durableId="1720594467">
    <w:abstractNumId w:val="19"/>
  </w:num>
  <w:num w:numId="21" w16cid:durableId="850951580">
    <w:abstractNumId w:val="5"/>
  </w:num>
  <w:num w:numId="22" w16cid:durableId="311830677">
    <w:abstractNumId w:val="8"/>
  </w:num>
  <w:num w:numId="23" w16cid:durableId="1799450445">
    <w:abstractNumId w:val="2"/>
  </w:num>
  <w:num w:numId="24" w16cid:durableId="1178887031">
    <w:abstractNumId w:val="12"/>
  </w:num>
  <w:num w:numId="25" w16cid:durableId="1889758562">
    <w:abstractNumId w:val="7"/>
  </w:num>
  <w:num w:numId="26" w16cid:durableId="1496216758">
    <w:abstractNumId w:val="0"/>
  </w:num>
  <w:num w:numId="27" w16cid:durableId="981958589">
    <w:abstractNumId w:val="10"/>
  </w:num>
  <w:num w:numId="28" w16cid:durableId="1472164413">
    <w:abstractNumId w:val="16"/>
  </w:num>
  <w:num w:numId="29" w16cid:durableId="14410711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2C"/>
    <w:rsid w:val="00001F83"/>
    <w:rsid w:val="00092E52"/>
    <w:rsid w:val="000F00CB"/>
    <w:rsid w:val="001C5C2E"/>
    <w:rsid w:val="00415570"/>
    <w:rsid w:val="004248EF"/>
    <w:rsid w:val="005A26A7"/>
    <w:rsid w:val="006B279D"/>
    <w:rsid w:val="006C1B58"/>
    <w:rsid w:val="00746F58"/>
    <w:rsid w:val="007B2041"/>
    <w:rsid w:val="007D3C55"/>
    <w:rsid w:val="007D504A"/>
    <w:rsid w:val="008E735D"/>
    <w:rsid w:val="009D4251"/>
    <w:rsid w:val="009F0F11"/>
    <w:rsid w:val="009F60A1"/>
    <w:rsid w:val="009F7181"/>
    <w:rsid w:val="00A024BD"/>
    <w:rsid w:val="00A424C2"/>
    <w:rsid w:val="00A6429A"/>
    <w:rsid w:val="00B62024"/>
    <w:rsid w:val="00B73B7C"/>
    <w:rsid w:val="00B90C2C"/>
    <w:rsid w:val="00BC4B1A"/>
    <w:rsid w:val="00BE201D"/>
    <w:rsid w:val="00BE5399"/>
    <w:rsid w:val="00D00D16"/>
    <w:rsid w:val="00D74980"/>
    <w:rsid w:val="00DB0E70"/>
    <w:rsid w:val="00DC210C"/>
    <w:rsid w:val="00DC2B36"/>
    <w:rsid w:val="00E45EA1"/>
    <w:rsid w:val="00F3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D391"/>
  <w15:chartTrackingRefBased/>
  <w15:docId w15:val="{3855DD0A-8D32-4536-BB19-A86D941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3B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2B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2B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B7C"/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  <w:style w:type="character" w:customStyle="1" w:styleId="20">
    <w:name w:val="Заголовок 2 Знак"/>
    <w:basedOn w:val="a0"/>
    <w:link w:val="2"/>
    <w:uiPriority w:val="9"/>
    <w:semiHidden/>
    <w:rsid w:val="00DC2B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C2B3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C2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styleId="a4">
    <w:name w:val="Strong"/>
    <w:basedOn w:val="a0"/>
    <w:uiPriority w:val="22"/>
    <w:qFormat/>
    <w:rsid w:val="00DC2B36"/>
    <w:rPr>
      <w:b/>
      <w:bCs/>
    </w:rPr>
  </w:style>
  <w:style w:type="paragraph" w:styleId="a5">
    <w:name w:val="List Paragraph"/>
    <w:basedOn w:val="a"/>
    <w:uiPriority w:val="34"/>
    <w:qFormat/>
    <w:rsid w:val="007D5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5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97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95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Акимбеков Нурсултан Акимбекович [ЦА]</dc:creator>
  <cp:keywords/>
  <dc:description/>
  <cp:lastModifiedBy>Каирбеков Мадияр Кайратович [ЦА]</cp:lastModifiedBy>
  <cp:revision>4</cp:revision>
  <dcterms:created xsi:type="dcterms:W3CDTF">2026-03-05T07:13:00Z</dcterms:created>
  <dcterms:modified xsi:type="dcterms:W3CDTF">2026-03-05T11:34:00Z</dcterms:modified>
</cp:coreProperties>
</file>