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4D139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36"/>
          <w:szCs w:val="36"/>
          <w:lang w:val="ru-KZ" w:eastAsia="ru-KZ"/>
        </w:rPr>
        <w:t>📌</w:t>
      </w:r>
      <w:r w:rsidRPr="000B3079">
        <w:rPr>
          <w:rFonts w:ascii="Times New Roman" w:eastAsia="Times New Roman" w:hAnsi="Times New Roman" w:cs="Times New Roman"/>
          <w:b/>
          <w:bCs/>
          <w:sz w:val="36"/>
          <w:szCs w:val="36"/>
          <w:lang w:val="ru-KZ" w:eastAsia="ru-KZ"/>
        </w:rPr>
        <w:t xml:space="preserve"> Ақылы курстар бойынша өтінімдерді басқару</w:t>
      </w:r>
    </w:p>
    <w:p w14:paraId="59CB6061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27"/>
          <w:szCs w:val="27"/>
          <w:lang w:val="ru-KZ" w:eastAsia="ru-KZ"/>
        </w:rPr>
        <w:t>🔹</w:t>
      </w:r>
      <w:r w:rsidRPr="000B3079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 xml:space="preserve"> 1. Бөлімге өту</w:t>
      </w:r>
    </w:p>
    <w:p w14:paraId="6A3D5FEC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Оқу процесі → Ақылы курстар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қойындысында жаңа мәзір бөлімі пайда болды —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«Курстарға өтінімдер тізімі»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.</w:t>
      </w:r>
    </w:p>
    <w:p w14:paraId="4F95D625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27"/>
          <w:szCs w:val="27"/>
          <w:lang w:val="ru-KZ" w:eastAsia="ru-KZ"/>
        </w:rPr>
        <w:t>🔹</w:t>
      </w:r>
      <w:r w:rsidRPr="000B3079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 xml:space="preserve"> 2. Өтінімдерді көру</w:t>
      </w:r>
    </w:p>
    <w:p w14:paraId="42453B7C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Ашылған бетте әрбір жол — белгілі бір курсқа берілген өтінім:</w:t>
      </w:r>
    </w:p>
    <w:p w14:paraId="7507C90E" w14:textId="77777777" w:rsidR="000B3079" w:rsidRPr="000B3079" w:rsidRDefault="000B3079" w:rsidP="000B307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1-баған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: тыңдаушылар таңдаған лекторлар саны.</w:t>
      </w:r>
    </w:p>
    <w:p w14:paraId="46B90317" w14:textId="77777777" w:rsidR="000B3079" w:rsidRPr="000B3079" w:rsidRDefault="000B3079" w:rsidP="000B307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2-баған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: курс атауы және аймақтар бойынша өтінімдер саны (мысалы, </w:t>
      </w:r>
      <w:r w:rsidRPr="000B3079">
        <w:rPr>
          <w:rFonts w:ascii="Times New Roman" w:eastAsia="Times New Roman" w:hAnsi="Times New Roman" w:cs="Times New Roman"/>
          <w:i/>
          <w:iCs/>
          <w:sz w:val="24"/>
          <w:szCs w:val="24"/>
          <w:lang w:val="ru-KZ" w:eastAsia="ru-KZ"/>
        </w:rPr>
        <w:t>Шымкент қ. (1)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, </w:t>
      </w:r>
      <w:r w:rsidRPr="000B3079">
        <w:rPr>
          <w:rFonts w:ascii="Times New Roman" w:eastAsia="Times New Roman" w:hAnsi="Times New Roman" w:cs="Times New Roman"/>
          <w:i/>
          <w:iCs/>
          <w:sz w:val="24"/>
          <w:szCs w:val="24"/>
          <w:lang w:val="ru-KZ" w:eastAsia="ru-KZ"/>
        </w:rPr>
        <w:t>Қарағанды облысы (2)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).</w:t>
      </w:r>
    </w:p>
    <w:p w14:paraId="42B85D80" w14:textId="77777777" w:rsidR="000B3079" w:rsidRPr="000B3079" w:rsidRDefault="000B3079" w:rsidP="000B307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3-баған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: соңғы өтінім берілген күн мен уақыт.</w:t>
      </w:r>
    </w:p>
    <w:p w14:paraId="35E7D0AA" w14:textId="77777777" w:rsid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Белгілі бір курс бойынша барлық өтінімдерді көру үшін тиісті жолды басыңыз</w:t>
      </w:r>
    </w:p>
    <w:p w14:paraId="193CE972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>
        <w:rPr>
          <w:noProof/>
        </w:rPr>
        <w:drawing>
          <wp:inline distT="0" distB="0" distL="0" distR="0" wp14:anchorId="21692B63" wp14:editId="5AB233FA">
            <wp:extent cx="5940425" cy="225361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5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46C2A" w14:textId="77777777" w:rsidR="000B3079" w:rsidRPr="000B3079" w:rsidRDefault="000B3079" w:rsidP="000B3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pict w14:anchorId="0180F4D0">
          <v:rect id="_x0000_i1035" style="width:0;height:1.5pt" o:hralign="center" o:hrstd="t" o:hr="t" fillcolor="#a0a0a0" stroked="f"/>
        </w:pict>
      </w:r>
    </w:p>
    <w:p w14:paraId="0046787B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27"/>
          <w:szCs w:val="27"/>
          <w:lang w:val="ru-KZ" w:eastAsia="ru-KZ"/>
        </w:rPr>
        <w:t>🔹</w:t>
      </w:r>
      <w:r w:rsidRPr="000B3079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 xml:space="preserve"> 3. Өтінімдерді сүзу және өңдеу</w:t>
      </w:r>
    </w:p>
    <w:p w14:paraId="2A88A568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Курс бетінде келесі әрекеттерді орындауға болады:</w:t>
      </w:r>
    </w:p>
    <w:p w14:paraId="573E4C64" w14:textId="77777777" w:rsidR="000B3079" w:rsidRPr="000B3079" w:rsidRDefault="000B3079" w:rsidP="000B307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Segoe UI Emoji" w:eastAsia="Times New Roman" w:hAnsi="Segoe UI Emoji" w:cs="Segoe UI Emoji"/>
          <w:sz w:val="24"/>
          <w:szCs w:val="24"/>
          <w:lang w:val="ru-KZ" w:eastAsia="ru-KZ"/>
        </w:rPr>
        <w:t>🔍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Өтінімдерді сүзу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аймақ және курс бойынша;</w:t>
      </w:r>
    </w:p>
    <w:p w14:paraId="0C0576BE" w14:textId="77777777" w:rsidR="000B3079" w:rsidRPr="000B3079" w:rsidRDefault="000B3079" w:rsidP="000B307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Segoe UI Emoji" w:eastAsia="Times New Roman" w:hAnsi="Segoe UI Emoji" w:cs="Segoe UI Emoji"/>
          <w:sz w:val="24"/>
          <w:szCs w:val="24"/>
          <w:lang w:val="ru-KZ" w:eastAsia="ru-KZ"/>
        </w:rPr>
        <w:t>✏️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Өтінімді өңдеу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:</w:t>
      </w:r>
    </w:p>
    <w:p w14:paraId="48A90567" w14:textId="77777777" w:rsidR="000B3079" w:rsidRPr="000B3079" w:rsidRDefault="000B3079" w:rsidP="000B3079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таңдалған лекторды ауыстыру;</w:t>
      </w:r>
    </w:p>
    <w:p w14:paraId="17412AF8" w14:textId="77777777" w:rsidR="000B3079" w:rsidRPr="000B3079" w:rsidRDefault="000B3079" w:rsidP="000B3079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аймақты өзгерту;</w:t>
      </w:r>
    </w:p>
    <w:p w14:paraId="3A1A2ACF" w14:textId="77777777" w:rsidR="000B3079" w:rsidRPr="000B3079" w:rsidRDefault="000B3079" w:rsidP="000B3079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басқа курсқа көшіру.</w:t>
      </w:r>
    </w:p>
    <w:p w14:paraId="18E92251" w14:textId="77777777" w:rsidR="000B3079" w:rsidRPr="000B3079" w:rsidRDefault="000B3079" w:rsidP="000B307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Segoe UI Emoji" w:eastAsia="Times New Roman" w:hAnsi="Segoe UI Emoji" w:cs="Segoe UI Emoji"/>
          <w:sz w:val="24"/>
          <w:szCs w:val="24"/>
          <w:lang w:val="ru-KZ" w:eastAsia="ru-KZ"/>
        </w:rPr>
        <w:t>❗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Маңызды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: Өңдеу кезінде тыңдаушы мен филиалға өзгерістер туралы хабар беріңіз.</w:t>
      </w:r>
    </w:p>
    <w:p w14:paraId="42D62C1B" w14:textId="77777777" w:rsidR="000B3079" w:rsidRDefault="000B3079" w:rsidP="000B3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pict w14:anchorId="4B3C6DC2">
          <v:rect id="_x0000_i1036" style="width:0;height:1.5pt" o:hralign="center" o:hrstd="t" o:hr="t" fillcolor="#a0a0a0" stroked="f"/>
        </w:pict>
      </w:r>
    </w:p>
    <w:p w14:paraId="2D66E7DE" w14:textId="77777777" w:rsidR="000B3079" w:rsidRDefault="000B3079" w:rsidP="000B3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>
        <w:rPr>
          <w:noProof/>
        </w:rPr>
        <w:lastRenderedPageBreak/>
        <w:drawing>
          <wp:inline distT="0" distB="0" distL="0" distR="0" wp14:anchorId="684B8D08" wp14:editId="356E643E">
            <wp:extent cx="5940425" cy="3376930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7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A043E" w14:textId="77777777" w:rsidR="000B3079" w:rsidRPr="000B3079" w:rsidRDefault="000B3079" w:rsidP="000B3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>
        <w:rPr>
          <w:noProof/>
        </w:rPr>
        <w:drawing>
          <wp:inline distT="0" distB="0" distL="0" distR="0" wp14:anchorId="67086D6C" wp14:editId="495AAC57">
            <wp:extent cx="5940425" cy="4064000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19B22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27"/>
          <w:szCs w:val="27"/>
          <w:lang w:val="ru-KZ" w:eastAsia="ru-KZ"/>
        </w:rPr>
        <w:t>🔹</w:t>
      </w:r>
      <w:r w:rsidRPr="000B3079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 xml:space="preserve"> 4. Топқа қосу</w:t>
      </w:r>
    </w:p>
    <w:p w14:paraId="6F0954AB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Кестенің бірінші бағанында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чекбокстар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орналасқан. Бірнеше өтінімді таңдап болғаннан кейін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«Топқа қосу»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батырмасы шығады:</w:t>
      </w:r>
    </w:p>
    <w:p w14:paraId="540224D9" w14:textId="77777777" w:rsidR="000B3079" w:rsidRDefault="000B3079" w:rsidP="000B307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Осы батырманы басып, өтінімдерді қосқыңыз келген топты таңдаңыз.</w:t>
      </w:r>
    </w:p>
    <w:p w14:paraId="714C7511" w14:textId="77777777" w:rsid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</w:p>
    <w:p w14:paraId="1D33FE05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>
        <w:rPr>
          <w:noProof/>
        </w:rPr>
        <w:lastRenderedPageBreak/>
        <w:drawing>
          <wp:inline distT="0" distB="0" distL="0" distR="0" wp14:anchorId="369252DC" wp14:editId="26817FD1">
            <wp:extent cx="5940425" cy="2245360"/>
            <wp:effectExtent l="0" t="0" r="3175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4CE92" w14:textId="77777777" w:rsidR="000B3079" w:rsidRPr="000B3079" w:rsidRDefault="000B3079" w:rsidP="000B307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Егер топ әлі құрылмаған болса —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«Топ құру»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батырмасын басып:</w:t>
      </w:r>
    </w:p>
    <w:p w14:paraId="43959F31" w14:textId="77777777" w:rsidR="000B3079" w:rsidRPr="000B3079" w:rsidRDefault="000B3079" w:rsidP="000B3079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курс атауын;</w:t>
      </w:r>
    </w:p>
    <w:p w14:paraId="5E08E0DB" w14:textId="77777777" w:rsidR="000B3079" w:rsidRPr="000B3079" w:rsidRDefault="000B3079" w:rsidP="000B3079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басталу және аяқталу күндерін;</w:t>
      </w:r>
    </w:p>
    <w:p w14:paraId="15A72B65" w14:textId="77777777" w:rsidR="000B3079" w:rsidRPr="000B3079" w:rsidRDefault="000B3079" w:rsidP="000B3079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кураторды;</w:t>
      </w:r>
    </w:p>
    <w:p w14:paraId="49388281" w14:textId="77777777" w:rsidR="000B3079" w:rsidRPr="000B3079" w:rsidRDefault="000B3079" w:rsidP="000B3079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лекторларды;</w:t>
      </w:r>
    </w:p>
    <w:p w14:paraId="17F36D47" w14:textId="77777777" w:rsidR="000B3079" w:rsidRDefault="000B3079" w:rsidP="000B3079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және басқа да міндетті өрістерді толтырыңыз.</w:t>
      </w:r>
    </w:p>
    <w:p w14:paraId="70B3EB2C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>
        <w:rPr>
          <w:noProof/>
        </w:rPr>
        <w:drawing>
          <wp:inline distT="0" distB="0" distL="0" distR="0" wp14:anchorId="511129C0" wp14:editId="1A7B86C4">
            <wp:extent cx="5940425" cy="3171825"/>
            <wp:effectExtent l="0" t="0" r="317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51E188" w14:textId="77777777" w:rsidR="000B3079" w:rsidRPr="000B3079" w:rsidRDefault="000B3079" w:rsidP="000B3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pict w14:anchorId="0FEDC2C8">
          <v:rect id="_x0000_i1037" style="width:0;height:1.5pt" o:hralign="center" o:hrstd="t" o:hr="t" fillcolor="#a0a0a0" stroked="f"/>
        </w:pict>
      </w:r>
    </w:p>
    <w:p w14:paraId="7D4603A2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27"/>
          <w:szCs w:val="27"/>
          <w:lang w:val="ru-KZ" w:eastAsia="ru-KZ"/>
        </w:rPr>
        <w:t>🔹</w:t>
      </w:r>
      <w:r w:rsidRPr="000B3079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 xml:space="preserve"> 5. Жеке өтінімдер</w:t>
      </w:r>
    </w:p>
    <w:p w14:paraId="020646E8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Жеке өтінімдерді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көру үшін сол жақ мәзірден тиісті бөлімді таңдаңыз. Басқару тәсілі курс өтінімдеріндегідей.</w:t>
      </w:r>
    </w:p>
    <w:p w14:paraId="45DAD8DF" w14:textId="77777777" w:rsidR="000B3079" w:rsidRPr="000B3079" w:rsidRDefault="000B3079" w:rsidP="000B3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pict w14:anchorId="2F562143">
          <v:rect id="_x0000_i1038" style="width:0;height:1.5pt" o:hralign="center" o:hrstd="t" o:hr="t" fillcolor="#a0a0a0" stroked="f"/>
        </w:pict>
      </w:r>
    </w:p>
    <w:p w14:paraId="77BEAB64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27"/>
          <w:szCs w:val="27"/>
          <w:lang w:val="ru-KZ" w:eastAsia="ru-KZ"/>
        </w:rPr>
        <w:t>🔹</w:t>
      </w:r>
      <w:r w:rsidRPr="000B3079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 xml:space="preserve"> 6. Өңделген өтінімдер</w:t>
      </w:r>
    </w:p>
    <w:p w14:paraId="68C21E00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«Өңделген өтінімдер»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бөлімінде топтарға жіберілген барлық өтінімдер сақталады.</w:t>
      </w:r>
    </w:p>
    <w:p w14:paraId="7A05DDCF" w14:textId="77777777" w:rsidR="000B3079" w:rsidRDefault="000B3079" w:rsidP="000B307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Segoe UI Emoji" w:eastAsia="Times New Roman" w:hAnsi="Segoe UI Emoji" w:cs="Segoe UI Emoji"/>
          <w:sz w:val="24"/>
          <w:szCs w:val="24"/>
          <w:lang w:val="ru-KZ" w:eastAsia="ru-KZ"/>
        </w:rPr>
        <w:lastRenderedPageBreak/>
        <w:t>🔄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Қате кеткен жағдайда өтінімді таңдап,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қайтадан негізгі тізімге қайтаруға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болады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,</w:t>
      </w:r>
    </w:p>
    <w:p w14:paraId="4E1B390C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>
        <w:rPr>
          <w:noProof/>
        </w:rPr>
        <w:drawing>
          <wp:inline distT="0" distB="0" distL="0" distR="0" wp14:anchorId="1646E06F" wp14:editId="381CB4AD">
            <wp:extent cx="5940425" cy="1541145"/>
            <wp:effectExtent l="0" t="0" r="3175" b="190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4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85C1A" w14:textId="77777777" w:rsidR="000B3079" w:rsidRPr="000B3079" w:rsidRDefault="000B3079" w:rsidP="000B3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pict w14:anchorId="404C2D16">
          <v:rect id="_x0000_i1039" style="width:0;height:1.5pt" o:hralign="center" o:hrstd="t" o:hr="t" fillcolor="#a0a0a0" stroked="f"/>
        </w:pict>
      </w:r>
    </w:p>
    <w:p w14:paraId="0FA203A7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36"/>
          <w:szCs w:val="36"/>
          <w:lang w:val="ru-KZ" w:eastAsia="ru-KZ"/>
        </w:rPr>
        <w:t>🧾</w:t>
      </w:r>
      <w:r w:rsidRPr="000B3079">
        <w:rPr>
          <w:rFonts w:ascii="Times New Roman" w:eastAsia="Times New Roman" w:hAnsi="Times New Roman" w:cs="Times New Roman"/>
          <w:b/>
          <w:bCs/>
          <w:sz w:val="36"/>
          <w:szCs w:val="36"/>
          <w:lang w:val="ru-KZ" w:eastAsia="ru-KZ"/>
        </w:rPr>
        <w:t xml:space="preserve"> Топ ішіндегі өтінімдермен жұмыс</w:t>
      </w:r>
    </w:p>
    <w:p w14:paraId="5572C59B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Ақылы курс тобының ішінде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«Курсқа өтінімдер»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атты қойынды бар.</w:t>
      </w:r>
    </w:p>
    <w:p w14:paraId="2F139E08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Басқан кезде келесі мәртебедегі педагогтар көрсетіледі:</w:t>
      </w:r>
    </w:p>
    <w:p w14:paraId="1EA260C4" w14:textId="77777777" w:rsidR="000B3079" w:rsidRPr="000B3079" w:rsidRDefault="000B3079" w:rsidP="000B307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Тіркеуді күтуде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;</w:t>
      </w:r>
    </w:p>
    <w:p w14:paraId="5666FA19" w14:textId="77777777" w:rsidR="000B3079" w:rsidRPr="000B3079" w:rsidRDefault="000B3079" w:rsidP="000B307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Топта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;</w:t>
      </w:r>
    </w:p>
    <w:p w14:paraId="47956214" w14:textId="77777777" w:rsidR="000B3079" w:rsidRPr="000B3079" w:rsidRDefault="000B3079" w:rsidP="000B307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Тіркеуге өтінім берілді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— бұл жерде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бекіту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немесе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қабылдамау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батырмалары бар.</w:t>
      </w:r>
    </w:p>
    <w:p w14:paraId="48E080AB" w14:textId="77777777" w:rsidR="000B3079" w:rsidRDefault="000B3079" w:rsidP="000B3079">
      <w:pPr>
        <w:spacing w:before="100" w:beforeAutospacing="1" w:after="100" w:afterAutospacing="1" w:line="240" w:lineRule="auto"/>
        <w:outlineLvl w:val="1"/>
        <w:rPr>
          <w:rFonts w:ascii="Segoe UI Emoji" w:eastAsia="Times New Roman" w:hAnsi="Segoe UI Emoji" w:cs="Segoe UI Emoji"/>
          <w:b/>
          <w:bCs/>
          <w:sz w:val="36"/>
          <w:szCs w:val="36"/>
          <w:lang w:val="ru-KZ" w:eastAsia="ru-KZ"/>
        </w:rPr>
      </w:pPr>
      <w:r>
        <w:rPr>
          <w:noProof/>
        </w:rPr>
        <w:drawing>
          <wp:inline distT="0" distB="0" distL="0" distR="0" wp14:anchorId="456A6F79" wp14:editId="1F433D91">
            <wp:extent cx="5940425" cy="2583815"/>
            <wp:effectExtent l="0" t="0" r="3175" b="698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8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7B4ED12" w14:textId="77777777" w:rsidR="000B3079" w:rsidRDefault="000B3079">
      <w:pPr>
        <w:rPr>
          <w:rFonts w:ascii="Segoe UI Emoji" w:eastAsia="Times New Roman" w:hAnsi="Segoe UI Emoji" w:cs="Segoe UI Emoji"/>
          <w:b/>
          <w:bCs/>
          <w:sz w:val="36"/>
          <w:szCs w:val="36"/>
          <w:lang w:val="ru-KZ" w:eastAsia="ru-KZ"/>
        </w:rPr>
      </w:pPr>
      <w:r>
        <w:rPr>
          <w:rFonts w:ascii="Segoe UI Emoji" w:eastAsia="Times New Roman" w:hAnsi="Segoe UI Emoji" w:cs="Segoe UI Emoji"/>
          <w:b/>
          <w:bCs/>
          <w:sz w:val="36"/>
          <w:szCs w:val="36"/>
          <w:lang w:val="ru-KZ" w:eastAsia="ru-KZ"/>
        </w:rPr>
        <w:br w:type="page"/>
      </w:r>
    </w:p>
    <w:p w14:paraId="22F7BA49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36"/>
          <w:szCs w:val="36"/>
          <w:lang w:val="ru-KZ" w:eastAsia="ru-KZ"/>
        </w:rPr>
        <w:lastRenderedPageBreak/>
        <w:t>📌</w:t>
      </w:r>
      <w:r w:rsidRPr="000B3079">
        <w:rPr>
          <w:rFonts w:ascii="Times New Roman" w:eastAsia="Times New Roman" w:hAnsi="Times New Roman" w:cs="Times New Roman"/>
          <w:b/>
          <w:bCs/>
          <w:sz w:val="36"/>
          <w:szCs w:val="36"/>
          <w:lang w:val="ru-KZ" w:eastAsia="ru-KZ"/>
        </w:rPr>
        <w:t xml:space="preserve"> Управление заявками по платным курсам</w:t>
      </w:r>
    </w:p>
    <w:p w14:paraId="14B247D5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27"/>
          <w:szCs w:val="27"/>
          <w:lang w:val="ru-KZ" w:eastAsia="ru-KZ"/>
        </w:rPr>
        <w:t>🔹</w:t>
      </w:r>
      <w:r w:rsidRPr="000B3079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 xml:space="preserve"> 1. Переход в раздел</w:t>
      </w:r>
    </w:p>
    <w:p w14:paraId="167A6A88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Во вкладке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Учебный процесс → Платные курсы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появился новый пункт меню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«Список заявок на курсы»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.</w:t>
      </w:r>
    </w:p>
    <w:p w14:paraId="7155A710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27"/>
          <w:szCs w:val="27"/>
          <w:lang w:val="ru-KZ" w:eastAsia="ru-KZ"/>
        </w:rPr>
        <w:t>🔹</w:t>
      </w:r>
      <w:r w:rsidRPr="000B3079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 xml:space="preserve"> 2. Просмотр заявок</w:t>
      </w:r>
    </w:p>
    <w:p w14:paraId="7DF711D6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При нажатии открывается табличный список, где каждая строка — это заявка на конкретный курс:</w:t>
      </w:r>
    </w:p>
    <w:p w14:paraId="0A7436DB" w14:textId="77777777" w:rsidR="000B3079" w:rsidRPr="000B3079" w:rsidRDefault="000B3079" w:rsidP="000B30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1 столбец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: количество лекторов, выбранных слушателями.</w:t>
      </w:r>
    </w:p>
    <w:p w14:paraId="276929A1" w14:textId="77777777" w:rsidR="000B3079" w:rsidRPr="000B3079" w:rsidRDefault="000B3079" w:rsidP="000B30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2 столбец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: название курса и количество заявок по регионам (например, </w:t>
      </w:r>
      <w:r w:rsidRPr="000B3079">
        <w:rPr>
          <w:rFonts w:ascii="Times New Roman" w:eastAsia="Times New Roman" w:hAnsi="Times New Roman" w:cs="Times New Roman"/>
          <w:i/>
          <w:iCs/>
          <w:sz w:val="24"/>
          <w:szCs w:val="24"/>
          <w:lang w:val="ru-KZ" w:eastAsia="ru-KZ"/>
        </w:rPr>
        <w:t>г.Шымкент (1)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, </w:t>
      </w:r>
      <w:r w:rsidRPr="000B3079">
        <w:rPr>
          <w:rFonts w:ascii="Times New Roman" w:eastAsia="Times New Roman" w:hAnsi="Times New Roman" w:cs="Times New Roman"/>
          <w:i/>
          <w:iCs/>
          <w:sz w:val="24"/>
          <w:szCs w:val="24"/>
          <w:lang w:val="ru-KZ" w:eastAsia="ru-KZ"/>
        </w:rPr>
        <w:t>Карагандинская область (2)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).</w:t>
      </w:r>
    </w:p>
    <w:p w14:paraId="086ED690" w14:textId="77777777" w:rsidR="000B3079" w:rsidRPr="000B3079" w:rsidRDefault="000B3079" w:rsidP="000B30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3 столбец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: дата и время последней поданной заявки.</w:t>
      </w:r>
    </w:p>
    <w:p w14:paraId="1F2A1A52" w14:textId="77777777" w:rsid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Чтобы увидеть все заявки по конкретному курсу — нажмите на соответствующую строку.</w:t>
      </w:r>
    </w:p>
    <w:p w14:paraId="2D40849F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>
        <w:rPr>
          <w:noProof/>
        </w:rPr>
        <w:drawing>
          <wp:inline distT="0" distB="0" distL="0" distR="0" wp14:anchorId="719D9786" wp14:editId="45CAE431">
            <wp:extent cx="5940425" cy="225361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5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C9085" w14:textId="77777777" w:rsidR="000B3079" w:rsidRPr="000B3079" w:rsidRDefault="000B3079" w:rsidP="000B3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pict w14:anchorId="13A11707">
          <v:rect id="_x0000_i1025" style="width:0;height:1.5pt" o:hralign="center" o:hrstd="t" o:hr="t" fillcolor="#a0a0a0" stroked="f"/>
        </w:pict>
      </w:r>
    </w:p>
    <w:p w14:paraId="0BB1001B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27"/>
          <w:szCs w:val="27"/>
          <w:lang w:val="ru-KZ" w:eastAsia="ru-KZ"/>
        </w:rPr>
        <w:t>🔹</w:t>
      </w:r>
      <w:r w:rsidRPr="000B3079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 xml:space="preserve"> 3. Фильтрация и редактирование заявок</w:t>
      </w:r>
    </w:p>
    <w:p w14:paraId="205DD1B8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На странице курса можно:</w:t>
      </w:r>
    </w:p>
    <w:p w14:paraId="4A434560" w14:textId="77777777" w:rsidR="000B3079" w:rsidRPr="000B3079" w:rsidRDefault="000B3079" w:rsidP="000B307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Segoe UI Emoji" w:eastAsia="Times New Roman" w:hAnsi="Segoe UI Emoji" w:cs="Segoe UI Emoji"/>
          <w:sz w:val="24"/>
          <w:szCs w:val="24"/>
          <w:lang w:val="ru-KZ" w:eastAsia="ru-KZ"/>
        </w:rPr>
        <w:t>🔍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Фильтровать заявки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по регионам и курсам.</w:t>
      </w:r>
    </w:p>
    <w:p w14:paraId="11C9634C" w14:textId="77777777" w:rsidR="000B3079" w:rsidRPr="000B3079" w:rsidRDefault="000B3079" w:rsidP="000B307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Segoe UI Emoji" w:eastAsia="Times New Roman" w:hAnsi="Segoe UI Emoji" w:cs="Segoe UI Emoji"/>
          <w:sz w:val="24"/>
          <w:szCs w:val="24"/>
          <w:lang w:val="ru-KZ" w:eastAsia="ru-KZ"/>
        </w:rPr>
        <w:t>✏️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Редактировать заявку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:</w:t>
      </w:r>
    </w:p>
    <w:p w14:paraId="75F311E7" w14:textId="77777777" w:rsidR="000B3079" w:rsidRPr="000B3079" w:rsidRDefault="000B3079" w:rsidP="000B307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изменить выбранного лектора;</w:t>
      </w:r>
    </w:p>
    <w:p w14:paraId="0902CD12" w14:textId="77777777" w:rsidR="000B3079" w:rsidRPr="000B3079" w:rsidRDefault="000B3079" w:rsidP="000B307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изменить регион;</w:t>
      </w:r>
    </w:p>
    <w:p w14:paraId="4B81F2A5" w14:textId="77777777" w:rsidR="000B3079" w:rsidRPr="000B3079" w:rsidRDefault="000B3079" w:rsidP="000B307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перенести в другой курс.</w:t>
      </w:r>
    </w:p>
    <w:p w14:paraId="53468C3E" w14:textId="77777777" w:rsidR="000B3079" w:rsidRPr="000B3079" w:rsidRDefault="000B3079" w:rsidP="000B307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Segoe UI Emoji" w:eastAsia="Times New Roman" w:hAnsi="Segoe UI Emoji" w:cs="Segoe UI Emoji"/>
          <w:sz w:val="24"/>
          <w:szCs w:val="24"/>
          <w:lang w:val="ru-KZ" w:eastAsia="ru-KZ"/>
        </w:rPr>
        <w:t>❗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Важно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: при редактировании уведомите слушателя и филиал о внесённых изменениях.</w:t>
      </w:r>
    </w:p>
    <w:p w14:paraId="547EFA5E" w14:textId="77777777" w:rsidR="000B3079" w:rsidRDefault="000B3079" w:rsidP="000B3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pict w14:anchorId="25FD1840">
          <v:rect id="_x0000_i1026" style="width:0;height:1.5pt" o:hralign="center" o:hrstd="t" o:hr="t" fillcolor="#a0a0a0" stroked="f"/>
        </w:pict>
      </w:r>
    </w:p>
    <w:p w14:paraId="2657CBCE" w14:textId="77777777" w:rsidR="000B3079" w:rsidRDefault="000B3079" w:rsidP="000B3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>
        <w:rPr>
          <w:noProof/>
        </w:rPr>
        <w:lastRenderedPageBreak/>
        <w:drawing>
          <wp:inline distT="0" distB="0" distL="0" distR="0" wp14:anchorId="79980545" wp14:editId="580F26D8">
            <wp:extent cx="5940425" cy="337693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7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267A5" w14:textId="77777777" w:rsidR="000B3079" w:rsidRPr="000B3079" w:rsidRDefault="000B3079" w:rsidP="000B3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>
        <w:rPr>
          <w:noProof/>
        </w:rPr>
        <w:drawing>
          <wp:inline distT="0" distB="0" distL="0" distR="0" wp14:anchorId="58521332" wp14:editId="5FB74020">
            <wp:extent cx="5940425" cy="406400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ED532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27"/>
          <w:szCs w:val="27"/>
          <w:lang w:val="ru-KZ" w:eastAsia="ru-KZ"/>
        </w:rPr>
        <w:t>🔹</w:t>
      </w:r>
      <w:r w:rsidRPr="000B3079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 xml:space="preserve"> 4. Добавление в группу</w:t>
      </w:r>
    </w:p>
    <w:p w14:paraId="1505B81B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В первой колонке таблицы находятся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чекбоксы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для выбора одной или нескольких заявок. После выбора появится кнопка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«Добавить в группу»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:</w:t>
      </w:r>
    </w:p>
    <w:p w14:paraId="1774AE97" w14:textId="77777777" w:rsidR="000B3079" w:rsidRDefault="000B3079" w:rsidP="000B307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Нажмите кнопку и выберите группу, в которую хотите добавить заявки.</w:t>
      </w:r>
    </w:p>
    <w:p w14:paraId="725A94F8" w14:textId="77777777" w:rsidR="000B3079" w:rsidRDefault="000B3079" w:rsidP="000B307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>
        <w:rPr>
          <w:noProof/>
        </w:rPr>
        <w:lastRenderedPageBreak/>
        <w:drawing>
          <wp:inline distT="0" distB="0" distL="0" distR="0" wp14:anchorId="1423F919" wp14:editId="4317F605">
            <wp:extent cx="5940425" cy="2245360"/>
            <wp:effectExtent l="0" t="0" r="317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1DE30" w14:textId="77777777" w:rsidR="000B3079" w:rsidRPr="000B3079" w:rsidRDefault="000B3079" w:rsidP="000B307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Если группы ещё нет — нажмите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«Создать группу»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, затем укажите:</w:t>
      </w:r>
    </w:p>
    <w:p w14:paraId="0085A717" w14:textId="77777777" w:rsidR="000B3079" w:rsidRPr="000B3079" w:rsidRDefault="000B3079" w:rsidP="000B307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название курса;</w:t>
      </w:r>
    </w:p>
    <w:p w14:paraId="2267D40E" w14:textId="77777777" w:rsidR="000B3079" w:rsidRPr="000B3079" w:rsidRDefault="000B3079" w:rsidP="000B307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дату начала и окончания;</w:t>
      </w:r>
    </w:p>
    <w:p w14:paraId="043EE77F" w14:textId="77777777" w:rsidR="000B3079" w:rsidRPr="000B3079" w:rsidRDefault="000B3079" w:rsidP="000B307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куратора;</w:t>
      </w:r>
    </w:p>
    <w:p w14:paraId="7C4399E9" w14:textId="77777777" w:rsidR="000B3079" w:rsidRPr="000B3079" w:rsidRDefault="000B3079" w:rsidP="000B307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лекторов;</w:t>
      </w:r>
    </w:p>
    <w:p w14:paraId="48746CA1" w14:textId="77777777" w:rsidR="000B3079" w:rsidRDefault="000B3079" w:rsidP="000B307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и другие обязательные поля.</w:t>
      </w:r>
    </w:p>
    <w:p w14:paraId="35782ACA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>
        <w:rPr>
          <w:noProof/>
        </w:rPr>
        <w:drawing>
          <wp:inline distT="0" distB="0" distL="0" distR="0" wp14:anchorId="0945F1AA" wp14:editId="5B54C40C">
            <wp:extent cx="5940425" cy="3171825"/>
            <wp:effectExtent l="0" t="0" r="317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E5A1A" w14:textId="77777777" w:rsidR="000B3079" w:rsidRPr="000B3079" w:rsidRDefault="000B3079" w:rsidP="000B3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pict w14:anchorId="5DF1F087">
          <v:rect id="_x0000_i1027" style="width:0;height:1.5pt" o:hralign="center" o:hrstd="t" o:hr="t" fillcolor="#a0a0a0" stroked="f"/>
        </w:pict>
      </w:r>
    </w:p>
    <w:p w14:paraId="67A385AA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27"/>
          <w:szCs w:val="27"/>
          <w:lang w:val="ru-KZ" w:eastAsia="ru-KZ"/>
        </w:rPr>
        <w:t>🔹</w:t>
      </w:r>
      <w:r w:rsidRPr="000B3079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 xml:space="preserve"> 5. Индивидуальные заявки</w:t>
      </w:r>
    </w:p>
    <w:p w14:paraId="074BAC05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Чтобы посмотреть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все индивидуальные заявки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, нажмите соответствующий пункт слева. Управление ими аналогично заявкам по курсам.</w:t>
      </w:r>
    </w:p>
    <w:p w14:paraId="7D12E672" w14:textId="77777777" w:rsidR="000B3079" w:rsidRPr="000B3079" w:rsidRDefault="000B3079" w:rsidP="000B3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pict w14:anchorId="25A541A9">
          <v:rect id="_x0000_i1028" style="width:0;height:1.5pt" o:hralign="center" o:hrstd="t" o:hr="t" fillcolor="#a0a0a0" stroked="f"/>
        </w:pict>
      </w:r>
    </w:p>
    <w:p w14:paraId="591FB12D" w14:textId="77777777" w:rsidR="000B3079" w:rsidRDefault="000B3079" w:rsidP="000B3079">
      <w:pPr>
        <w:spacing w:before="100" w:beforeAutospacing="1" w:after="100" w:afterAutospacing="1" w:line="240" w:lineRule="auto"/>
        <w:outlineLvl w:val="2"/>
        <w:rPr>
          <w:rFonts w:eastAsia="Times New Roman" w:cs="Segoe UI Emoji"/>
          <w:b/>
          <w:bCs/>
          <w:sz w:val="27"/>
          <w:szCs w:val="27"/>
          <w:lang w:val="ru-KZ" w:eastAsia="ru-KZ"/>
        </w:rPr>
      </w:pPr>
    </w:p>
    <w:p w14:paraId="2FDCFEAA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27"/>
          <w:szCs w:val="27"/>
          <w:lang w:val="ru-KZ" w:eastAsia="ru-KZ"/>
        </w:rPr>
        <w:lastRenderedPageBreak/>
        <w:t>🔹</w:t>
      </w:r>
      <w:r w:rsidRPr="000B3079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 xml:space="preserve"> 6. Обработанные заявки</w:t>
      </w:r>
    </w:p>
    <w:p w14:paraId="4C228823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Раздел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«Обработанные заявки»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содержит все заявки, которые вы уже отправили в группы.</w:t>
      </w:r>
    </w:p>
    <w:p w14:paraId="63CD9263" w14:textId="77777777" w:rsidR="000B3079" w:rsidRPr="000B3079" w:rsidRDefault="000B3079" w:rsidP="000B307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Segoe UI Emoji" w:eastAsia="Times New Roman" w:hAnsi="Segoe UI Emoji" w:cs="Segoe UI Emoji"/>
          <w:sz w:val="24"/>
          <w:szCs w:val="24"/>
          <w:lang w:val="ru-KZ" w:eastAsia="ru-KZ"/>
        </w:rPr>
        <w:t>🔄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При ошибке можно выбрать заявку и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вернуть обратно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в общий список.</w:t>
      </w:r>
    </w:p>
    <w:p w14:paraId="6075BA7A" w14:textId="77777777" w:rsidR="000B3079" w:rsidRDefault="000B3079" w:rsidP="000B3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pict w14:anchorId="4FD4C955">
          <v:rect id="_x0000_i1029" style="width:0;height:1.5pt" o:hralign="center" o:hrstd="t" o:hr="t" fillcolor="#a0a0a0" stroked="f"/>
        </w:pict>
      </w:r>
    </w:p>
    <w:p w14:paraId="1F7FC459" w14:textId="77777777" w:rsidR="000B3079" w:rsidRPr="000B3079" w:rsidRDefault="000B3079" w:rsidP="000B3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>
        <w:rPr>
          <w:noProof/>
        </w:rPr>
        <w:drawing>
          <wp:inline distT="0" distB="0" distL="0" distR="0" wp14:anchorId="313CB306" wp14:editId="00ACAB4D">
            <wp:extent cx="5940425" cy="1541145"/>
            <wp:effectExtent l="0" t="0" r="3175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4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C3EA3" w14:textId="77777777" w:rsidR="000B3079" w:rsidRPr="000B3079" w:rsidRDefault="000B3079" w:rsidP="000B307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ru-KZ" w:eastAsia="ru-KZ"/>
        </w:rPr>
      </w:pPr>
      <w:r w:rsidRPr="000B3079">
        <w:rPr>
          <w:rFonts w:ascii="Segoe UI Emoji" w:eastAsia="Times New Roman" w:hAnsi="Segoe UI Emoji" w:cs="Segoe UI Emoji"/>
          <w:b/>
          <w:bCs/>
          <w:sz w:val="36"/>
          <w:szCs w:val="36"/>
          <w:lang w:val="ru-KZ" w:eastAsia="ru-KZ"/>
        </w:rPr>
        <w:t>🧾</w:t>
      </w:r>
      <w:r w:rsidRPr="000B3079">
        <w:rPr>
          <w:rFonts w:ascii="Times New Roman" w:eastAsia="Times New Roman" w:hAnsi="Times New Roman" w:cs="Times New Roman"/>
          <w:b/>
          <w:bCs/>
          <w:sz w:val="36"/>
          <w:szCs w:val="36"/>
          <w:lang w:val="ru-KZ" w:eastAsia="ru-KZ"/>
        </w:rPr>
        <w:t xml:space="preserve"> Работа с заявками внутри группы</w:t>
      </w:r>
    </w:p>
    <w:p w14:paraId="1C1B9E73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В открытой группе по платным курсам есть вкладка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«Заявки на курс»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.</w:t>
      </w:r>
    </w:p>
    <w:p w14:paraId="6A9A7432" w14:textId="77777777" w:rsidR="000B3079" w:rsidRPr="000B3079" w:rsidRDefault="000B3079" w:rsidP="000B3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При нажатии отображаются педагоги со следующими статусами:</w:t>
      </w:r>
    </w:p>
    <w:p w14:paraId="42689AE0" w14:textId="77777777" w:rsidR="000B3079" w:rsidRPr="000B3079" w:rsidRDefault="000B3079" w:rsidP="000B307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Ожидает регистрацию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;</w:t>
      </w:r>
    </w:p>
    <w:p w14:paraId="420A4EC1" w14:textId="77777777" w:rsidR="000B3079" w:rsidRPr="000B3079" w:rsidRDefault="000B3079" w:rsidP="000B307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В группе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;</w:t>
      </w:r>
    </w:p>
    <w:p w14:paraId="207C119D" w14:textId="77777777" w:rsidR="000B3079" w:rsidRDefault="000B3079" w:rsidP="000B307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Заявка на регистрацию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— с кнопками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одобрить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или </w:t>
      </w:r>
      <w:r w:rsidRPr="000B3079">
        <w:rPr>
          <w:rFonts w:ascii="Times New Roman" w:eastAsia="Times New Roman" w:hAnsi="Times New Roman" w:cs="Times New Roman"/>
          <w:b/>
          <w:bCs/>
          <w:sz w:val="24"/>
          <w:szCs w:val="24"/>
          <w:lang w:val="ru-KZ" w:eastAsia="ru-KZ"/>
        </w:rPr>
        <w:t>отклонить</w:t>
      </w:r>
      <w:r w:rsidRPr="000B3079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.</w:t>
      </w:r>
    </w:p>
    <w:p w14:paraId="52BC8329" w14:textId="77777777" w:rsidR="000B3079" w:rsidRPr="000B3079" w:rsidRDefault="000B3079" w:rsidP="000B307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>
        <w:rPr>
          <w:noProof/>
        </w:rPr>
        <w:drawing>
          <wp:inline distT="0" distB="0" distL="0" distR="0" wp14:anchorId="7B344C56" wp14:editId="20617542">
            <wp:extent cx="5940425" cy="2583815"/>
            <wp:effectExtent l="0" t="0" r="3175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8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08E8B" w14:textId="77777777" w:rsidR="00684D22" w:rsidRPr="000B3079" w:rsidRDefault="00684D22">
      <w:pPr>
        <w:rPr>
          <w:lang w:val="en-US"/>
        </w:rPr>
      </w:pPr>
    </w:p>
    <w:sectPr w:rsidR="00684D22" w:rsidRPr="000B3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E7E21"/>
    <w:multiLevelType w:val="multilevel"/>
    <w:tmpl w:val="F740D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33971"/>
    <w:multiLevelType w:val="multilevel"/>
    <w:tmpl w:val="ABE87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B4AAE"/>
    <w:multiLevelType w:val="multilevel"/>
    <w:tmpl w:val="73400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C66382"/>
    <w:multiLevelType w:val="multilevel"/>
    <w:tmpl w:val="7EF64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ED4947"/>
    <w:multiLevelType w:val="multilevel"/>
    <w:tmpl w:val="CC9E4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FF0B3C"/>
    <w:multiLevelType w:val="multilevel"/>
    <w:tmpl w:val="5F9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7F6AF4"/>
    <w:multiLevelType w:val="multilevel"/>
    <w:tmpl w:val="A3AEC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0A5A64"/>
    <w:multiLevelType w:val="multilevel"/>
    <w:tmpl w:val="EA94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EA6482"/>
    <w:multiLevelType w:val="multilevel"/>
    <w:tmpl w:val="32C89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DE3B0D"/>
    <w:multiLevelType w:val="multilevel"/>
    <w:tmpl w:val="4A4E1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079"/>
    <w:rsid w:val="000B3079"/>
    <w:rsid w:val="0068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C2FB2"/>
  <w15:chartTrackingRefBased/>
  <w15:docId w15:val="{A558B883-14B7-44B0-8078-A10640AF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B30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KZ" w:eastAsia="ru-KZ"/>
    </w:rPr>
  </w:style>
  <w:style w:type="paragraph" w:styleId="3">
    <w:name w:val="heading 3"/>
    <w:basedOn w:val="a"/>
    <w:link w:val="30"/>
    <w:uiPriority w:val="9"/>
    <w:qFormat/>
    <w:rsid w:val="000B30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B3079"/>
    <w:rPr>
      <w:rFonts w:ascii="Times New Roman" w:eastAsia="Times New Roman" w:hAnsi="Times New Roman" w:cs="Times New Roman"/>
      <w:b/>
      <w:bCs/>
      <w:sz w:val="36"/>
      <w:szCs w:val="36"/>
      <w:lang w:val="ru-KZ" w:eastAsia="ru-KZ"/>
    </w:rPr>
  </w:style>
  <w:style w:type="character" w:customStyle="1" w:styleId="30">
    <w:name w:val="Заголовок 3 Знак"/>
    <w:basedOn w:val="a0"/>
    <w:link w:val="3"/>
    <w:uiPriority w:val="9"/>
    <w:rsid w:val="000B3079"/>
    <w:rPr>
      <w:rFonts w:ascii="Times New Roman" w:eastAsia="Times New Roman" w:hAnsi="Times New Roman" w:cs="Times New Roman"/>
      <w:b/>
      <w:bCs/>
      <w:sz w:val="27"/>
      <w:szCs w:val="27"/>
      <w:lang w:val="ru-KZ" w:eastAsia="ru-KZ"/>
    </w:rPr>
  </w:style>
  <w:style w:type="character" w:styleId="a3">
    <w:name w:val="Strong"/>
    <w:basedOn w:val="a0"/>
    <w:uiPriority w:val="22"/>
    <w:qFormat/>
    <w:rsid w:val="000B3079"/>
    <w:rPr>
      <w:b/>
      <w:bCs/>
    </w:rPr>
  </w:style>
  <w:style w:type="character" w:styleId="a4">
    <w:name w:val="Emphasis"/>
    <w:basedOn w:val="a0"/>
    <w:uiPriority w:val="20"/>
    <w:qFormat/>
    <w:rsid w:val="000B30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32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85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FCDA13CE0D85F40BAC4F5BF611A1721" ma:contentTypeVersion="17" ma:contentTypeDescription="Создание документа." ma:contentTypeScope="" ma:versionID="452690897a7dbccac2adb9021aeee782">
  <xsd:schema xmlns:xsd="http://www.w3.org/2001/XMLSchema" xmlns:xs="http://www.w3.org/2001/XMLSchema" xmlns:p="http://schemas.microsoft.com/office/2006/metadata/properties" xmlns:ns3="6b8d94a5-4ca6-4e2d-a2a9-4392ab897b9f" xmlns:ns4="1749de6d-38fe-44b3-a0cb-ed2091633b04" targetNamespace="http://schemas.microsoft.com/office/2006/metadata/properties" ma:root="true" ma:fieldsID="656dbf37635f99bc536ffbd9849a33c2" ns3:_="" ns4:_="">
    <xsd:import namespace="6b8d94a5-4ca6-4e2d-a2a9-4392ab897b9f"/>
    <xsd:import namespace="1749de6d-38fe-44b3-a0cb-ed2091633b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d94a5-4ca6-4e2d-a2a9-4392ab897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9de6d-38fe-44b3-a0cb-ed2091633b0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b8d94a5-4ca6-4e2d-a2a9-4392ab897b9f" xsi:nil="true"/>
  </documentManagement>
</p:properties>
</file>

<file path=customXml/itemProps1.xml><?xml version="1.0" encoding="utf-8"?>
<ds:datastoreItem xmlns:ds="http://schemas.openxmlformats.org/officeDocument/2006/customXml" ds:itemID="{8718CCA6-6910-48AB-B215-2B3629296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8d94a5-4ca6-4e2d-a2a9-4392ab897b9f"/>
    <ds:schemaRef ds:uri="1749de6d-38fe-44b3-a0cb-ed2091633b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D4D255-C27B-4DED-BC0C-5E36065574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7E1054-1E31-4882-9D94-74AF14987B90}">
  <ds:schemaRefs>
    <ds:schemaRef ds:uri="http://purl.org/dc/dcmitype/"/>
    <ds:schemaRef ds:uri="1749de6d-38fe-44b3-a0cb-ed2091633b04"/>
    <ds:schemaRef ds:uri="http://schemas.microsoft.com/office/2006/documentManagement/types"/>
    <ds:schemaRef ds:uri="http://schemas.microsoft.com/office/2006/metadata/properties"/>
    <ds:schemaRef ds:uri="6b8d94a5-4ca6-4e2d-a2a9-4392ab897b9f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544</Words>
  <Characters>3106</Characters>
  <Application>Microsoft Office Word</Application>
  <DocSecurity>0</DocSecurity>
  <Lines>25</Lines>
  <Paragraphs>7</Paragraphs>
  <ScaleCrop>false</ScaleCrop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Акимбеков Нурсултан Акимбекович [ЦА]</dc:creator>
  <cp:keywords/>
  <dc:description/>
  <cp:lastModifiedBy>Акимбеков Нурсултан Акимбекович [ЦА]</cp:lastModifiedBy>
  <cp:revision>1</cp:revision>
  <dcterms:created xsi:type="dcterms:W3CDTF">2025-05-21T04:45:00Z</dcterms:created>
  <dcterms:modified xsi:type="dcterms:W3CDTF">2025-05-21T04:54:00Z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0x0101002FCDA13CE0D85F40BAC4F5BF611A1721</vt:lpwstr>
  </property>
</Properties>
</file>